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CF6" w:rsidRDefault="00765CF6"/>
    <w:p w:rsidR="0097338A" w:rsidRDefault="0097338A"/>
    <w:p w:rsidR="0097338A" w:rsidRDefault="0097338A"/>
    <w:p w:rsidR="0097338A" w:rsidRDefault="0097338A"/>
    <w:p w:rsidR="0097338A" w:rsidRDefault="0097338A"/>
    <w:p w:rsidR="0097338A" w:rsidRDefault="0097338A"/>
    <w:p w:rsidR="0097338A" w:rsidRPr="0097338A" w:rsidRDefault="0097338A" w:rsidP="0097338A">
      <w:pPr>
        <w:jc w:val="center"/>
        <w:rPr>
          <w:sz w:val="36"/>
        </w:rPr>
      </w:pPr>
      <w:r w:rsidRPr="0097338A">
        <w:rPr>
          <w:sz w:val="36"/>
        </w:rPr>
        <w:t>ANEXO 1</w:t>
      </w:r>
    </w:p>
    <w:p w:rsidR="0097338A" w:rsidRPr="0097338A" w:rsidRDefault="0097338A" w:rsidP="0097338A">
      <w:pPr>
        <w:jc w:val="center"/>
        <w:rPr>
          <w:sz w:val="36"/>
        </w:rPr>
      </w:pPr>
    </w:p>
    <w:p w:rsidR="0097338A" w:rsidRDefault="0097338A" w:rsidP="0097338A">
      <w:pPr>
        <w:jc w:val="center"/>
        <w:rPr>
          <w:sz w:val="36"/>
        </w:rPr>
      </w:pPr>
      <w:r w:rsidRPr="0097338A">
        <w:rPr>
          <w:sz w:val="36"/>
        </w:rPr>
        <w:t xml:space="preserve">RESULTADOS DAS MANOBRAS PARA </w:t>
      </w:r>
    </w:p>
    <w:p w:rsidR="0097338A" w:rsidRDefault="0097338A" w:rsidP="0097338A">
      <w:pPr>
        <w:jc w:val="center"/>
        <w:rPr>
          <w:sz w:val="36"/>
        </w:rPr>
      </w:pPr>
      <w:r w:rsidRPr="0097338A">
        <w:rPr>
          <w:sz w:val="36"/>
        </w:rPr>
        <w:t xml:space="preserve">AVALIAÇÃO DA CONFIGURAÇÃO DA </w:t>
      </w:r>
    </w:p>
    <w:p w:rsidR="0097338A" w:rsidRDefault="0097338A" w:rsidP="0097338A">
      <w:pPr>
        <w:jc w:val="center"/>
        <w:rPr>
          <w:sz w:val="36"/>
        </w:rPr>
      </w:pPr>
      <w:r w:rsidRPr="0097338A">
        <w:rPr>
          <w:sz w:val="36"/>
        </w:rPr>
        <w:t xml:space="preserve">SECÇÃO DO CANAL NA EXTREMINADADE DOS MOLHES </w:t>
      </w:r>
    </w:p>
    <w:p w:rsidR="0097338A" w:rsidRPr="0097338A" w:rsidRDefault="0097338A" w:rsidP="0097338A">
      <w:pPr>
        <w:jc w:val="center"/>
        <w:rPr>
          <w:sz w:val="36"/>
        </w:rPr>
      </w:pPr>
      <w:r w:rsidRPr="0097338A">
        <w:rPr>
          <w:sz w:val="36"/>
        </w:rPr>
        <w:t>DA BARRA DO RIO GRANDE</w:t>
      </w:r>
    </w:p>
    <w:p w:rsidR="002322CD" w:rsidRPr="0097338A" w:rsidRDefault="002322CD" w:rsidP="0097338A">
      <w:pPr>
        <w:jc w:val="center"/>
        <w:rPr>
          <w:sz w:val="36"/>
        </w:rPr>
      </w:pPr>
    </w:p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p w:rsidR="0097338A" w:rsidRPr="0097338A" w:rsidRDefault="0097338A" w:rsidP="0097338A">
      <w:pPr>
        <w:jc w:val="center"/>
        <w:rPr>
          <w:sz w:val="36"/>
        </w:rPr>
      </w:pPr>
      <w:r w:rsidRPr="0097338A">
        <w:rPr>
          <w:sz w:val="36"/>
        </w:rPr>
        <w:t xml:space="preserve">ANEXO </w:t>
      </w:r>
      <w:r>
        <w:rPr>
          <w:sz w:val="36"/>
        </w:rPr>
        <w:t>2</w:t>
      </w:r>
    </w:p>
    <w:p w:rsidR="0097338A" w:rsidRPr="0097338A" w:rsidRDefault="0097338A" w:rsidP="0097338A">
      <w:pPr>
        <w:jc w:val="center"/>
        <w:rPr>
          <w:sz w:val="36"/>
        </w:rPr>
      </w:pPr>
    </w:p>
    <w:p w:rsidR="0097338A" w:rsidRDefault="0097338A" w:rsidP="0097338A">
      <w:pPr>
        <w:jc w:val="center"/>
        <w:rPr>
          <w:sz w:val="36"/>
        </w:rPr>
      </w:pPr>
      <w:r w:rsidRPr="0097338A">
        <w:rPr>
          <w:sz w:val="36"/>
        </w:rPr>
        <w:t xml:space="preserve">RESULTADOS DAS MANOBRAS PARA </w:t>
      </w:r>
    </w:p>
    <w:p w:rsidR="0097338A" w:rsidRDefault="0097338A" w:rsidP="0097338A">
      <w:pPr>
        <w:jc w:val="center"/>
        <w:rPr>
          <w:sz w:val="36"/>
        </w:rPr>
      </w:pPr>
      <w:r w:rsidRPr="0097338A">
        <w:rPr>
          <w:sz w:val="36"/>
        </w:rPr>
        <w:t xml:space="preserve">AVALIAÇÃO DA </w:t>
      </w:r>
      <w:r>
        <w:rPr>
          <w:sz w:val="36"/>
        </w:rPr>
        <w:t>BACIA DE EVOLUÇÃO</w:t>
      </w:r>
      <w:r w:rsidRPr="0097338A">
        <w:rPr>
          <w:sz w:val="36"/>
        </w:rPr>
        <w:t xml:space="preserve"> </w:t>
      </w:r>
    </w:p>
    <w:p w:rsidR="0097338A" w:rsidRPr="0097338A" w:rsidRDefault="0097338A" w:rsidP="0097338A">
      <w:pPr>
        <w:jc w:val="center"/>
        <w:rPr>
          <w:sz w:val="36"/>
        </w:rPr>
      </w:pPr>
      <w:r w:rsidRPr="0097338A">
        <w:rPr>
          <w:sz w:val="36"/>
        </w:rPr>
        <w:t>NA</w:t>
      </w:r>
      <w:r>
        <w:rPr>
          <w:sz w:val="36"/>
        </w:rPr>
        <w:t>S</w:t>
      </w:r>
      <w:r w:rsidRPr="0097338A">
        <w:rPr>
          <w:sz w:val="36"/>
        </w:rPr>
        <w:t xml:space="preserve"> </w:t>
      </w:r>
      <w:r>
        <w:rPr>
          <w:sz w:val="36"/>
        </w:rPr>
        <w:t>PROXIMIDADES DO TECON - RG</w:t>
      </w:r>
    </w:p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p w:rsidR="002322CD" w:rsidRDefault="002322CD"/>
    <w:sectPr w:rsidR="002322CD" w:rsidSect="00547ABD">
      <w:headerReference w:type="default" r:id="rId6"/>
      <w:pgSz w:w="11906" w:h="16838"/>
      <w:pgMar w:top="196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D4E" w:rsidRDefault="00436D4E" w:rsidP="002322CD">
      <w:pPr>
        <w:spacing w:after="0" w:line="240" w:lineRule="auto"/>
      </w:pPr>
      <w:r>
        <w:separator/>
      </w:r>
    </w:p>
  </w:endnote>
  <w:endnote w:type="continuationSeparator" w:id="1">
    <w:p w:rsidR="00436D4E" w:rsidRDefault="00436D4E" w:rsidP="0023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D4E" w:rsidRDefault="00436D4E" w:rsidP="002322CD">
      <w:pPr>
        <w:spacing w:after="0" w:line="240" w:lineRule="auto"/>
      </w:pPr>
      <w:r>
        <w:separator/>
      </w:r>
    </w:p>
  </w:footnote>
  <w:footnote w:type="continuationSeparator" w:id="1">
    <w:p w:rsidR="00436D4E" w:rsidRDefault="00436D4E" w:rsidP="00232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ABD" w:rsidRDefault="0097338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5273040</wp:posOffset>
          </wp:positionH>
          <wp:positionV relativeFrom="paragraph">
            <wp:posOffset>-135255</wp:posOffset>
          </wp:positionV>
          <wp:extent cx="857250" cy="609600"/>
          <wp:effectExtent l="19050" t="0" r="0" b="0"/>
          <wp:wrapSquare wrapText="bothSides"/>
          <wp:docPr id="2" name="Imagem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57250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47ABD"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-718185</wp:posOffset>
          </wp:positionH>
          <wp:positionV relativeFrom="paragraph">
            <wp:posOffset>-116205</wp:posOffset>
          </wp:positionV>
          <wp:extent cx="371475" cy="371475"/>
          <wp:effectExtent l="19050" t="0" r="9525" b="0"/>
          <wp:wrapSquare wrapText="bothSides"/>
          <wp:docPr id="1" name="Imagem 0" descr="furgP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rgPM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71475" cy="371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C74EA">
      <w:rPr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-61.8pt;margin-top:16.35pt;width:42.75pt;height:20.25pt;z-index:251657215;mso-position-horizontal-relative:text;mso-position-vertical-relative:text" stroked="f">
          <v:textbox>
            <w:txbxContent>
              <w:p w:rsidR="00547ABD" w:rsidRDefault="00547ABD">
                <w:r>
                  <w:t>FURG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2322CD"/>
    <w:rsid w:val="002322CD"/>
    <w:rsid w:val="00436D4E"/>
    <w:rsid w:val="00547ABD"/>
    <w:rsid w:val="006E35CF"/>
    <w:rsid w:val="00765CF6"/>
    <w:rsid w:val="0097338A"/>
    <w:rsid w:val="00AC74EA"/>
    <w:rsid w:val="00E06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CF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2322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322CD"/>
  </w:style>
  <w:style w:type="paragraph" w:styleId="Rodap">
    <w:name w:val="footer"/>
    <w:basedOn w:val="Normal"/>
    <w:link w:val="RodapChar"/>
    <w:uiPriority w:val="99"/>
    <w:semiHidden/>
    <w:unhideWhenUsed/>
    <w:rsid w:val="002322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2322CD"/>
  </w:style>
  <w:style w:type="paragraph" w:styleId="Textodebalo">
    <w:name w:val="Balloon Text"/>
    <w:basedOn w:val="Normal"/>
    <w:link w:val="TextodebaloChar"/>
    <w:uiPriority w:val="99"/>
    <w:semiHidden/>
    <w:unhideWhenUsed/>
    <w:rsid w:val="00547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47A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2013-06-10T18:01:00Z</cp:lastPrinted>
  <dcterms:created xsi:type="dcterms:W3CDTF">2013-06-10T18:27:00Z</dcterms:created>
  <dcterms:modified xsi:type="dcterms:W3CDTF">2013-06-10T18:27:00Z</dcterms:modified>
</cp:coreProperties>
</file>